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1B142BA5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BA2145">
        <w:rPr>
          <w:rStyle w:val="2"/>
          <w:color w:val="000000"/>
          <w:sz w:val="18"/>
          <w:szCs w:val="20"/>
        </w:rPr>
        <w:t>25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r w:rsidR="006A49B8" w:rsidRPr="000C0238">
        <w:rPr>
          <w:sz w:val="18"/>
          <w:szCs w:val="20"/>
        </w:rPr>
        <w:t>Шехониной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ый(ая)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 xml:space="preserve">ый(ая)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7313800A" w14:textId="559D9FB0" w:rsidR="000700F7" w:rsidRPr="00A01E0B" w:rsidRDefault="006A49B8" w:rsidP="000700F7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Сроки ока</w:t>
      </w:r>
      <w:r w:rsidR="00B16B8A">
        <w:rPr>
          <w:rStyle w:val="2"/>
          <w:color w:val="000000"/>
          <w:sz w:val="18"/>
          <w:szCs w:val="20"/>
        </w:rPr>
        <w:t>зания услуг Организацией:</w:t>
      </w:r>
      <w:r w:rsidR="00BA2145">
        <w:rPr>
          <w:rStyle w:val="2"/>
          <w:color w:val="000000"/>
          <w:sz w:val="18"/>
          <w:szCs w:val="20"/>
        </w:rPr>
        <w:t xml:space="preserve">1смена - </w:t>
      </w:r>
      <w:r w:rsidR="00B16B8A">
        <w:rPr>
          <w:rStyle w:val="2"/>
          <w:color w:val="000000"/>
          <w:sz w:val="18"/>
          <w:szCs w:val="20"/>
        </w:rPr>
        <w:t xml:space="preserve"> </w:t>
      </w:r>
      <w:r w:rsidR="00BA2145">
        <w:rPr>
          <w:rStyle w:val="2"/>
          <w:color w:val="000000"/>
          <w:sz w:val="18"/>
          <w:szCs w:val="20"/>
        </w:rPr>
        <w:t>30</w:t>
      </w:r>
      <w:r w:rsidR="00B81C6F">
        <w:rPr>
          <w:rStyle w:val="2"/>
          <w:color w:val="000000"/>
          <w:sz w:val="18"/>
          <w:szCs w:val="20"/>
        </w:rPr>
        <w:t>.</w:t>
      </w:r>
      <w:r w:rsidR="00BA2145">
        <w:rPr>
          <w:rStyle w:val="2"/>
          <w:color w:val="000000"/>
          <w:sz w:val="18"/>
          <w:szCs w:val="20"/>
        </w:rPr>
        <w:t>05</w:t>
      </w:r>
      <w:r w:rsidR="00A72B33">
        <w:rPr>
          <w:rStyle w:val="2"/>
          <w:color w:val="000000"/>
          <w:sz w:val="18"/>
          <w:szCs w:val="20"/>
        </w:rPr>
        <w:t>.202</w:t>
      </w:r>
      <w:r w:rsidR="00BA2145">
        <w:rPr>
          <w:rStyle w:val="2"/>
          <w:color w:val="000000"/>
          <w:sz w:val="18"/>
          <w:szCs w:val="20"/>
        </w:rPr>
        <w:t>5</w:t>
      </w:r>
      <w:r w:rsidR="00B65289">
        <w:rPr>
          <w:rStyle w:val="2"/>
          <w:color w:val="000000"/>
          <w:sz w:val="18"/>
          <w:szCs w:val="20"/>
        </w:rPr>
        <w:t xml:space="preserve"> года</w:t>
      </w:r>
      <w:r w:rsidRPr="008A423E">
        <w:rPr>
          <w:rStyle w:val="2"/>
          <w:color w:val="000000"/>
          <w:sz w:val="18"/>
          <w:szCs w:val="20"/>
        </w:rPr>
        <w:t xml:space="preserve"> – </w:t>
      </w:r>
      <w:r w:rsidR="00BA2145">
        <w:rPr>
          <w:rStyle w:val="2"/>
          <w:color w:val="000000"/>
          <w:sz w:val="18"/>
          <w:szCs w:val="20"/>
        </w:rPr>
        <w:t>17</w:t>
      </w:r>
      <w:r w:rsidR="00B81C6F">
        <w:rPr>
          <w:rStyle w:val="2"/>
          <w:color w:val="000000"/>
          <w:sz w:val="18"/>
          <w:szCs w:val="20"/>
        </w:rPr>
        <w:t>.</w:t>
      </w:r>
      <w:r w:rsidR="00BA2145">
        <w:rPr>
          <w:rStyle w:val="2"/>
          <w:color w:val="000000"/>
          <w:sz w:val="18"/>
          <w:szCs w:val="20"/>
        </w:rPr>
        <w:t>06</w:t>
      </w:r>
      <w:r w:rsidR="00A72B33">
        <w:rPr>
          <w:rStyle w:val="2"/>
          <w:color w:val="000000"/>
          <w:sz w:val="18"/>
          <w:szCs w:val="20"/>
        </w:rPr>
        <w:t>.202</w:t>
      </w:r>
      <w:r w:rsidR="00BA2145">
        <w:rPr>
          <w:rStyle w:val="2"/>
          <w:color w:val="000000"/>
          <w:sz w:val="18"/>
          <w:szCs w:val="20"/>
        </w:rPr>
        <w:t>5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="00B65289">
        <w:rPr>
          <w:rStyle w:val="2"/>
          <w:color w:val="000000"/>
          <w:sz w:val="18"/>
          <w:szCs w:val="20"/>
        </w:rPr>
        <w:t>года</w:t>
      </w:r>
      <w:r w:rsidR="00B16B8A">
        <w:rPr>
          <w:rStyle w:val="2"/>
          <w:color w:val="000000"/>
          <w:sz w:val="18"/>
          <w:szCs w:val="20"/>
        </w:rPr>
        <w:t xml:space="preserve">, </w:t>
      </w:r>
      <w:r w:rsidR="00BA2145">
        <w:rPr>
          <w:rStyle w:val="2"/>
          <w:color w:val="000000"/>
          <w:sz w:val="18"/>
          <w:szCs w:val="20"/>
        </w:rPr>
        <w:t>10</w:t>
      </w:r>
      <w:r w:rsidR="00A01E0B">
        <w:rPr>
          <w:rStyle w:val="2"/>
          <w:color w:val="000000"/>
          <w:sz w:val="18"/>
          <w:szCs w:val="20"/>
        </w:rPr>
        <w:t xml:space="preserve"> дней</w:t>
      </w:r>
      <w:r w:rsidR="00BA2145">
        <w:rPr>
          <w:rStyle w:val="2"/>
          <w:color w:val="000000"/>
          <w:sz w:val="18"/>
          <w:szCs w:val="20"/>
        </w:rPr>
        <w:t>. 2 смена – 18.06.2025 – 28.06.2025,10 дней.</w:t>
      </w:r>
      <w:r w:rsidR="000700F7" w:rsidRPr="00A01E0B">
        <w:rPr>
          <w:rStyle w:val="2"/>
          <w:color w:val="000000"/>
          <w:sz w:val="18"/>
          <w:szCs w:val="20"/>
        </w:rPr>
        <w:t xml:space="preserve">                                  </w:t>
      </w:r>
      <w:r w:rsidR="00A01E0B" w:rsidRPr="00A01E0B">
        <w:rPr>
          <w:rStyle w:val="2"/>
          <w:color w:val="000000"/>
          <w:sz w:val="18"/>
          <w:szCs w:val="20"/>
        </w:rPr>
        <w:t xml:space="preserve">    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lastRenderedPageBreak/>
        <w:t>Размер, сроки и порядок оплаты</w:t>
      </w:r>
    </w:p>
    <w:p w14:paraId="609E0D46" w14:textId="502A74A6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0962D4">
        <w:rPr>
          <w:rStyle w:val="2"/>
          <w:color w:val="000000"/>
          <w:sz w:val="18"/>
          <w:szCs w:val="20"/>
        </w:rPr>
        <w:t xml:space="preserve"> 1</w:t>
      </w:r>
      <w:r w:rsidR="00BA2145">
        <w:rPr>
          <w:rStyle w:val="2"/>
          <w:color w:val="000000"/>
          <w:sz w:val="18"/>
          <w:szCs w:val="20"/>
        </w:rPr>
        <w:t>000,00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0962D4">
        <w:rPr>
          <w:rStyle w:val="2"/>
          <w:color w:val="000000"/>
          <w:sz w:val="18"/>
          <w:szCs w:val="20"/>
        </w:rPr>
        <w:t xml:space="preserve">(одна </w:t>
      </w:r>
      <w:bookmarkStart w:id="1" w:name="_GoBack"/>
      <w:bookmarkEnd w:id="1"/>
      <w:r w:rsidR="00BA2145">
        <w:rPr>
          <w:rStyle w:val="2"/>
          <w:color w:val="000000"/>
          <w:sz w:val="18"/>
          <w:szCs w:val="20"/>
        </w:rPr>
        <w:t xml:space="preserve">тысячи рублей </w:t>
      </w:r>
      <w:r w:rsidR="00DE209E">
        <w:rPr>
          <w:rStyle w:val="2"/>
          <w:color w:val="000000"/>
          <w:sz w:val="18"/>
          <w:szCs w:val="20"/>
        </w:rPr>
        <w:t>00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0DB439D3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BA2145">
        <w:rPr>
          <w:rStyle w:val="2"/>
          <w:color w:val="000000"/>
          <w:sz w:val="18"/>
          <w:szCs w:val="20"/>
        </w:rPr>
        <w:t>30</w:t>
      </w:r>
      <w:r w:rsidR="00B81C6F">
        <w:rPr>
          <w:rStyle w:val="2"/>
          <w:color w:val="000000"/>
          <w:sz w:val="18"/>
          <w:szCs w:val="20"/>
        </w:rPr>
        <w:t>.</w:t>
      </w:r>
      <w:r w:rsidR="00BA2145">
        <w:rPr>
          <w:rStyle w:val="2"/>
          <w:color w:val="000000"/>
          <w:sz w:val="18"/>
          <w:szCs w:val="20"/>
        </w:rPr>
        <w:t>05</w:t>
      </w:r>
      <w:r w:rsidR="00A72B33">
        <w:rPr>
          <w:rStyle w:val="2"/>
          <w:color w:val="000000"/>
          <w:sz w:val="18"/>
          <w:szCs w:val="20"/>
        </w:rPr>
        <w:t>.202</w:t>
      </w:r>
      <w:r w:rsidR="00BA2145">
        <w:rPr>
          <w:rStyle w:val="2"/>
          <w:color w:val="000000"/>
          <w:sz w:val="18"/>
          <w:szCs w:val="20"/>
        </w:rPr>
        <w:t>5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CE6BA7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13E26D55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lastRenderedPageBreak/>
        <w:t>МАОУ «Средняя общеобразовательная школа №1 с углубленным изучением отдельных предметов им.И.А. Куратова» г. Сыктывкара</w:t>
      </w:r>
    </w:p>
    <w:p w14:paraId="708909A7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г.Сыктывкар, ул.Чернова, д.12</w:t>
      </w:r>
    </w:p>
    <w:p w14:paraId="54443936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5853BC09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 xml:space="preserve">Департамент финансов администрации МО ГО "Сыктывкар" </w:t>
      </w:r>
    </w:p>
    <w:p w14:paraId="1F6182EF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(МАОУ "СОШ № 1" ЛС 30076250831)</w:t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7AE8C03F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р/с №  03234643877010000700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4E241E48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ОТДЕЛЕНИЕ-НБ РЕСПУБЛИКА КОМИ БАНКА РОССИИ//УФК по Республике Коми г. Сыктывкар (наименование банка и банковские реквизиты)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AAA917D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БИК  018702501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C9C4060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 xml:space="preserve"> к/с  40102810245370000074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715E8627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КБК 00000000000000000150 ОКТМО 87701000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24D79DB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Директор  МАОУ «СОШ № 1»:</w:t>
      </w:r>
    </w:p>
    <w:p w14:paraId="0148B1C9" w14:textId="77777777" w:rsidR="002D5535" w:rsidRPr="002D5535" w:rsidRDefault="002D5535" w:rsidP="002D5535">
      <w:pPr>
        <w:widowControl/>
        <w:rPr>
          <w:sz w:val="20"/>
        </w:rPr>
      </w:pPr>
    </w:p>
    <w:p w14:paraId="5CD91CB9" w14:textId="77777777" w:rsidR="002D5535" w:rsidRPr="002D5535" w:rsidRDefault="002D5535" w:rsidP="002D5535">
      <w:pPr>
        <w:tabs>
          <w:tab w:val="left" w:leader="underscore" w:pos="230"/>
          <w:tab w:val="left" w:leader="underscore" w:pos="1624"/>
        </w:tabs>
        <w:jc w:val="both"/>
        <w:rPr>
          <w:rFonts w:ascii="Times New Roman" w:eastAsiaTheme="minorHAnsi" w:hAnsi="Times New Roman" w:cs="Times New Roman"/>
          <w:sz w:val="18"/>
          <w:u w:val="single"/>
          <w:lang w:eastAsia="en-US"/>
        </w:rPr>
      </w:pPr>
      <w:r w:rsidRPr="002D5535">
        <w:rPr>
          <w:rFonts w:ascii="Times New Roman" w:eastAsiaTheme="minorHAnsi" w:hAnsi="Times New Roman" w:cs="Times New Roman"/>
          <w:sz w:val="18"/>
          <w:shd w:val="clear" w:color="auto" w:fill="FFFFFF"/>
          <w:lang w:eastAsia="en-US"/>
        </w:rPr>
        <w:t>_____________________________</w:t>
      </w:r>
      <w:r w:rsidRPr="002D5535">
        <w:rPr>
          <w:rFonts w:ascii="Times New Roman" w:eastAsiaTheme="minorHAnsi" w:hAnsi="Times New Roman" w:cs="Times New Roman"/>
          <w:sz w:val="18"/>
          <w:u w:val="single"/>
          <w:lang w:eastAsia="en-US"/>
        </w:rPr>
        <w:t xml:space="preserve">/Шехонина Е.А./ </w:t>
      </w:r>
    </w:p>
    <w:p w14:paraId="102FC199" w14:textId="77777777" w:rsidR="002D5535" w:rsidRPr="002D5535" w:rsidRDefault="002D5535" w:rsidP="002D5535">
      <w:pPr>
        <w:tabs>
          <w:tab w:val="left" w:leader="underscore" w:pos="230"/>
          <w:tab w:val="left" w:leader="underscore" w:pos="1624"/>
        </w:tabs>
        <w:jc w:val="both"/>
        <w:rPr>
          <w:rFonts w:ascii="Times New Roman" w:eastAsiaTheme="minorHAnsi" w:hAnsi="Times New Roman" w:cs="Times New Roman"/>
          <w:color w:val="auto"/>
          <w:sz w:val="18"/>
          <w:lang w:eastAsia="en-US"/>
        </w:rPr>
      </w:pPr>
      <w:r w:rsidRPr="002D5535">
        <w:rPr>
          <w:rFonts w:ascii="Times New Roman" w:eastAsiaTheme="minorHAnsi" w:hAnsi="Times New Roman" w:cs="Times New Roman"/>
          <w:color w:val="auto"/>
          <w:sz w:val="18"/>
          <w:lang w:eastAsia="en-US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05FE8FBA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родителя(законного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Зарегистрирован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B4D298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</w:p>
    <w:p w14:paraId="53C79B1A" w14:textId="7F2BA58F" w:rsidR="006A49B8" w:rsidRDefault="00DA592B" w:rsidP="00E46636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  <w:r>
        <w:rPr>
          <w:rStyle w:val="7Exact"/>
          <w:color w:val="000000"/>
          <w:sz w:val="18"/>
          <w:szCs w:val="20"/>
        </w:rPr>
        <w:t>(подпись)                          расшифровка подписи</w:t>
      </w:r>
    </w:p>
    <w:p w14:paraId="2B96298F" w14:textId="77777777" w:rsidR="006A49B8" w:rsidRPr="006A49B8" w:rsidRDefault="006A49B8" w:rsidP="00E46636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 w:rsidP="00CE6BA7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20F08"/>
    <w:rsid w:val="000700F7"/>
    <w:rsid w:val="000703FA"/>
    <w:rsid w:val="000962D4"/>
    <w:rsid w:val="000A4930"/>
    <w:rsid w:val="000B1639"/>
    <w:rsid w:val="000C0238"/>
    <w:rsid w:val="000F2812"/>
    <w:rsid w:val="0016679D"/>
    <w:rsid w:val="001B3588"/>
    <w:rsid w:val="001E2ED2"/>
    <w:rsid w:val="002174DE"/>
    <w:rsid w:val="0022278B"/>
    <w:rsid w:val="002D5535"/>
    <w:rsid w:val="003610F6"/>
    <w:rsid w:val="00386EF6"/>
    <w:rsid w:val="004C599C"/>
    <w:rsid w:val="00505849"/>
    <w:rsid w:val="005D415E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A01E0B"/>
    <w:rsid w:val="00A07FB4"/>
    <w:rsid w:val="00A72B33"/>
    <w:rsid w:val="00A92440"/>
    <w:rsid w:val="00A93F7C"/>
    <w:rsid w:val="00A96EC6"/>
    <w:rsid w:val="00B16B8A"/>
    <w:rsid w:val="00B65289"/>
    <w:rsid w:val="00B81C6F"/>
    <w:rsid w:val="00BA2145"/>
    <w:rsid w:val="00BE1E9A"/>
    <w:rsid w:val="00BF6E0A"/>
    <w:rsid w:val="00CE6BA7"/>
    <w:rsid w:val="00D91CB4"/>
    <w:rsid w:val="00DA592B"/>
    <w:rsid w:val="00DE209E"/>
    <w:rsid w:val="00E40BF2"/>
    <w:rsid w:val="00E43C4F"/>
    <w:rsid w:val="00E46636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№1</cp:lastModifiedBy>
  <cp:revision>5</cp:revision>
  <cp:lastPrinted>2021-04-28T12:04:00Z</cp:lastPrinted>
  <dcterms:created xsi:type="dcterms:W3CDTF">2024-02-27T09:27:00Z</dcterms:created>
  <dcterms:modified xsi:type="dcterms:W3CDTF">2025-04-28T10:35:00Z</dcterms:modified>
</cp:coreProperties>
</file>